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B85" w:rsidRDefault="00C62B85"/>
    <w:p w:rsidR="00165BBF" w:rsidRDefault="00C62B85">
      <w:r w:rsidRPr="00C62B85">
        <w:t>http://c1tohieu.pgddaksong.edu.vn/?p=2928&amp;preview=true</w:t>
      </w:r>
    </w:p>
    <w:sectPr w:rsidR="00165BBF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85"/>
    <w:rsid w:val="00165BBF"/>
    <w:rsid w:val="00684550"/>
    <w:rsid w:val="00C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51A3B"/>
  <w15:chartTrackingRefBased/>
  <w15:docId w15:val="{A1348853-615D-4A12-825A-DDC28498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2023-05-12T04:27:00Z</dcterms:created>
  <dcterms:modified xsi:type="dcterms:W3CDTF">2023-05-12T04:29:00Z</dcterms:modified>
</cp:coreProperties>
</file>